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9E" w:rsidRP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rPr>
        <w:t>Тал</w:t>
      </w:r>
      <w:r w:rsidRPr="003840BA">
        <w:rPr>
          <w:rFonts w:ascii="Times New Roman" w:hAnsi="Times New Roman" w:cs="Times New Roman"/>
          <w:sz w:val="28"/>
          <w:szCs w:val="28"/>
          <w:lang w:val="kk-KZ"/>
        </w:rPr>
        <w:t>ғар  ауданы «Бі</w:t>
      </w:r>
      <w:proofErr w:type="gramStart"/>
      <w:r w:rsidRPr="003840BA">
        <w:rPr>
          <w:rFonts w:ascii="Times New Roman" w:hAnsi="Times New Roman" w:cs="Times New Roman"/>
          <w:sz w:val="28"/>
          <w:szCs w:val="28"/>
          <w:lang w:val="kk-KZ"/>
        </w:rPr>
        <w:t>л</w:t>
      </w:r>
      <w:proofErr w:type="gramEnd"/>
      <w:r w:rsidRPr="003840BA">
        <w:rPr>
          <w:rFonts w:ascii="Times New Roman" w:hAnsi="Times New Roman" w:cs="Times New Roman"/>
          <w:sz w:val="28"/>
          <w:szCs w:val="28"/>
          <w:lang w:val="kk-KZ"/>
        </w:rPr>
        <w:t>ім бөлімі»</w:t>
      </w:r>
    </w:p>
    <w:p w:rsid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 xml:space="preserve">Мемлекеттік  мекемесінің  </w:t>
      </w:r>
    </w:p>
    <w:p w:rsidR="003840BA" w:rsidRP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 xml:space="preserve">басшысы  А.М. Үшкемпіроваға  </w:t>
      </w:r>
    </w:p>
    <w:p w:rsidR="003840BA" w:rsidRP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 xml:space="preserve">«Алматы  облысы Білім  басқармасының  </w:t>
      </w:r>
    </w:p>
    <w:p w:rsidR="003840BA" w:rsidRP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Талғар  ауданы  бойынша білім бөлімі»</w:t>
      </w:r>
    </w:p>
    <w:p w:rsidR="003840BA" w:rsidRP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 xml:space="preserve"> мемлекеттік мекемесінің </w:t>
      </w:r>
    </w:p>
    <w:p w:rsidR="003840BA" w:rsidRP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«№7 Айгөлек  бөбекжай-балабақшасы»</w:t>
      </w:r>
    </w:p>
    <w:p w:rsidR="003840BA" w:rsidRP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 xml:space="preserve"> мемлекеттік  коммуналдық </w:t>
      </w:r>
    </w:p>
    <w:p w:rsidR="003840BA" w:rsidRDefault="003840BA" w:rsidP="003840BA">
      <w:pPr>
        <w:spacing w:after="0"/>
        <w:jc w:val="right"/>
        <w:rPr>
          <w:rFonts w:ascii="Times New Roman" w:hAnsi="Times New Roman" w:cs="Times New Roman"/>
          <w:sz w:val="28"/>
          <w:szCs w:val="28"/>
          <w:lang w:val="kk-KZ"/>
        </w:rPr>
      </w:pPr>
      <w:r w:rsidRPr="003840BA">
        <w:rPr>
          <w:rFonts w:ascii="Times New Roman" w:hAnsi="Times New Roman" w:cs="Times New Roman"/>
          <w:sz w:val="28"/>
          <w:szCs w:val="28"/>
          <w:lang w:val="kk-KZ"/>
        </w:rPr>
        <w:t xml:space="preserve"> қазыналық  кәсіпорын</w:t>
      </w:r>
      <w:r>
        <w:rPr>
          <w:rFonts w:ascii="Times New Roman" w:hAnsi="Times New Roman" w:cs="Times New Roman"/>
          <w:sz w:val="28"/>
          <w:szCs w:val="28"/>
          <w:lang w:val="kk-KZ"/>
        </w:rPr>
        <w:t>ның</w:t>
      </w:r>
    </w:p>
    <w:p w:rsidR="003840BA" w:rsidRDefault="003840BA" w:rsidP="003840BA">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әкімшілігінен</w:t>
      </w:r>
    </w:p>
    <w:p w:rsidR="003840BA" w:rsidRDefault="003840BA" w:rsidP="003840BA">
      <w:pPr>
        <w:spacing w:after="0"/>
        <w:jc w:val="right"/>
        <w:rPr>
          <w:rFonts w:ascii="Times New Roman" w:hAnsi="Times New Roman" w:cs="Times New Roman"/>
          <w:sz w:val="28"/>
          <w:szCs w:val="28"/>
          <w:lang w:val="kk-KZ"/>
        </w:rPr>
      </w:pPr>
    </w:p>
    <w:p w:rsidR="003840BA" w:rsidRDefault="003840BA" w:rsidP="003840BA">
      <w:pPr>
        <w:spacing w:after="0"/>
        <w:jc w:val="right"/>
        <w:rPr>
          <w:rFonts w:ascii="Times New Roman" w:hAnsi="Times New Roman" w:cs="Times New Roman"/>
          <w:sz w:val="28"/>
          <w:szCs w:val="28"/>
          <w:lang w:val="kk-KZ"/>
        </w:rPr>
      </w:pPr>
    </w:p>
    <w:p w:rsidR="003840BA" w:rsidRDefault="003840BA" w:rsidP="005817FE">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Ұсыныс</w:t>
      </w:r>
    </w:p>
    <w:p w:rsidR="003840BA" w:rsidRDefault="003840BA" w:rsidP="003840BA">
      <w:pPr>
        <w:spacing w:after="0"/>
        <w:jc w:val="center"/>
        <w:rPr>
          <w:rFonts w:ascii="Times New Roman" w:hAnsi="Times New Roman" w:cs="Times New Roman"/>
          <w:sz w:val="28"/>
          <w:szCs w:val="28"/>
          <w:lang w:val="kk-KZ"/>
        </w:rPr>
      </w:pPr>
    </w:p>
    <w:p w:rsidR="003840BA" w:rsidRDefault="005817FE" w:rsidP="003840BA">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40BA">
        <w:rPr>
          <w:rFonts w:ascii="Times New Roman" w:hAnsi="Times New Roman" w:cs="Times New Roman"/>
          <w:sz w:val="28"/>
          <w:szCs w:val="28"/>
          <w:lang w:val="kk-KZ"/>
        </w:rPr>
        <w:t xml:space="preserve">Қазақстан  Республикасы  білім  және  ғылым  министрінің  2017  жылғы  27 шілдедегі  </w:t>
      </w:r>
      <w:r w:rsidR="003840BA" w:rsidRPr="003840BA">
        <w:rPr>
          <w:rFonts w:ascii="Times New Roman" w:hAnsi="Times New Roman" w:cs="Times New Roman"/>
          <w:sz w:val="28"/>
          <w:szCs w:val="28"/>
          <w:lang w:val="kk-KZ"/>
        </w:rPr>
        <w:t>№</w:t>
      </w:r>
      <w:r w:rsidR="003840BA">
        <w:rPr>
          <w:rFonts w:ascii="Times New Roman" w:hAnsi="Times New Roman" w:cs="Times New Roman"/>
          <w:sz w:val="28"/>
          <w:szCs w:val="28"/>
          <w:lang w:val="kk-KZ"/>
        </w:rPr>
        <w:t xml:space="preserve">355  бұйрығымен  бекітілген  «Білім  беру  ұйымдарында  қамқоршылық   кеңестің  жұмысын  ұйымдастыру  және  оны  сайлау  тәртібінің  үлгілік  қағидалары»  негізінде   қамқоршылық  кеңестің   жұмысын  тоқтатып, жаңа «Қамқоршылық кеңес  құрамын»  құру  үшін кеңестің  мүшелігіне  өз  өтініштері  бойынша </w:t>
      </w:r>
      <w:r>
        <w:rPr>
          <w:rFonts w:ascii="Times New Roman" w:hAnsi="Times New Roman" w:cs="Times New Roman"/>
          <w:sz w:val="28"/>
          <w:szCs w:val="28"/>
          <w:lang w:val="kk-KZ"/>
        </w:rPr>
        <w:t xml:space="preserve"> төмендегі  тізімге  сәйкес  құрамды  ұсынамыз.</w:t>
      </w:r>
    </w:p>
    <w:p w:rsidR="005817FE" w:rsidRPr="00DE6FE6" w:rsidRDefault="005817FE" w:rsidP="005817FE">
      <w:pPr>
        <w:pStyle w:val="a3"/>
        <w:rPr>
          <w:rFonts w:ascii="Times New Roman" w:hAnsi="Times New Roman" w:cs="Times New Roman"/>
          <w:i/>
          <w:sz w:val="52"/>
          <w:szCs w:val="52"/>
          <w:lang w:val="kk-KZ"/>
        </w:rPr>
      </w:pPr>
    </w:p>
    <w:tbl>
      <w:tblPr>
        <w:tblStyle w:val="a4"/>
        <w:tblW w:w="0" w:type="auto"/>
        <w:tblLook w:val="04A0"/>
      </w:tblPr>
      <w:tblGrid>
        <w:gridCol w:w="625"/>
        <w:gridCol w:w="2745"/>
        <w:gridCol w:w="3015"/>
        <w:gridCol w:w="3186"/>
      </w:tblGrid>
      <w:tr w:rsidR="005817FE" w:rsidTr="005817FE">
        <w:tc>
          <w:tcPr>
            <w:tcW w:w="675" w:type="dxa"/>
          </w:tcPr>
          <w:p w:rsidR="005817FE" w:rsidRPr="005817FE" w:rsidRDefault="005817FE" w:rsidP="005817FE">
            <w:pPr>
              <w:pStyle w:val="a3"/>
              <w:jc w:val="center"/>
              <w:rPr>
                <w:rFonts w:ascii="Times New Roman" w:hAnsi="Times New Roman" w:cs="Times New Roman"/>
                <w:sz w:val="28"/>
                <w:szCs w:val="28"/>
              </w:rPr>
            </w:pPr>
            <w:r w:rsidRPr="005817FE">
              <w:rPr>
                <w:rFonts w:ascii="Times New Roman" w:hAnsi="Times New Roman" w:cs="Times New Roman"/>
                <w:sz w:val="28"/>
                <w:szCs w:val="28"/>
              </w:rPr>
              <w:t>№</w:t>
            </w:r>
          </w:p>
        </w:tc>
        <w:tc>
          <w:tcPr>
            <w:tcW w:w="3119" w:type="dxa"/>
          </w:tcPr>
          <w:p w:rsidR="005817FE" w:rsidRPr="005817FE" w:rsidRDefault="005817FE" w:rsidP="005817FE">
            <w:pPr>
              <w:pStyle w:val="a3"/>
              <w:jc w:val="center"/>
              <w:rPr>
                <w:rFonts w:ascii="Times New Roman" w:hAnsi="Times New Roman" w:cs="Times New Roman"/>
                <w:sz w:val="28"/>
                <w:szCs w:val="28"/>
                <w:lang w:val="kk-KZ"/>
              </w:rPr>
            </w:pPr>
            <w:r w:rsidRPr="005817FE">
              <w:rPr>
                <w:rFonts w:ascii="Times New Roman" w:hAnsi="Times New Roman" w:cs="Times New Roman"/>
                <w:sz w:val="28"/>
                <w:szCs w:val="28"/>
                <w:lang w:val="kk-KZ"/>
              </w:rPr>
              <w:t>Аты-жөні</w:t>
            </w:r>
          </w:p>
        </w:tc>
        <w:tc>
          <w:tcPr>
            <w:tcW w:w="3384" w:type="dxa"/>
          </w:tcPr>
          <w:p w:rsidR="005817FE" w:rsidRDefault="005817FE" w:rsidP="005817FE">
            <w:pPr>
              <w:pStyle w:val="a3"/>
              <w:jc w:val="center"/>
              <w:rPr>
                <w:rFonts w:ascii="Times New Roman" w:hAnsi="Times New Roman" w:cs="Times New Roman"/>
                <w:sz w:val="28"/>
                <w:szCs w:val="28"/>
                <w:lang w:val="kk-KZ"/>
              </w:rPr>
            </w:pPr>
            <w:r w:rsidRPr="005817FE">
              <w:rPr>
                <w:rFonts w:ascii="Times New Roman" w:hAnsi="Times New Roman" w:cs="Times New Roman"/>
                <w:sz w:val="28"/>
                <w:szCs w:val="28"/>
                <w:lang w:val="kk-KZ"/>
              </w:rPr>
              <w:t>Қамқоршылық кеңес  мүшелерінің  қызметі</w:t>
            </w:r>
          </w:p>
          <w:p w:rsidR="005817FE" w:rsidRPr="005817FE" w:rsidRDefault="005817FE" w:rsidP="005817FE">
            <w:pPr>
              <w:pStyle w:val="a3"/>
              <w:jc w:val="center"/>
              <w:rPr>
                <w:rFonts w:ascii="Times New Roman" w:hAnsi="Times New Roman" w:cs="Times New Roman"/>
                <w:sz w:val="28"/>
                <w:szCs w:val="28"/>
                <w:lang w:val="kk-KZ"/>
              </w:rPr>
            </w:pPr>
          </w:p>
        </w:tc>
        <w:tc>
          <w:tcPr>
            <w:tcW w:w="2393" w:type="dxa"/>
          </w:tcPr>
          <w:p w:rsidR="005817FE" w:rsidRPr="005817FE" w:rsidRDefault="005817FE" w:rsidP="005817FE">
            <w:pPr>
              <w:pStyle w:val="a3"/>
              <w:jc w:val="center"/>
              <w:rPr>
                <w:rFonts w:ascii="Times New Roman" w:hAnsi="Times New Roman" w:cs="Times New Roman"/>
                <w:sz w:val="28"/>
                <w:szCs w:val="28"/>
                <w:lang w:val="kk-KZ"/>
              </w:rPr>
            </w:pPr>
            <w:r w:rsidRPr="005817FE">
              <w:rPr>
                <w:rFonts w:ascii="Times New Roman" w:hAnsi="Times New Roman" w:cs="Times New Roman"/>
                <w:sz w:val="28"/>
                <w:szCs w:val="28"/>
                <w:lang w:val="kk-KZ"/>
              </w:rPr>
              <w:t>Жұмыс  орны</w:t>
            </w:r>
          </w:p>
          <w:p w:rsidR="005817FE" w:rsidRPr="005817FE" w:rsidRDefault="005817FE" w:rsidP="005817FE">
            <w:pPr>
              <w:pStyle w:val="a3"/>
              <w:jc w:val="center"/>
              <w:rPr>
                <w:rFonts w:ascii="Times New Roman" w:hAnsi="Times New Roman" w:cs="Times New Roman"/>
                <w:sz w:val="28"/>
                <w:szCs w:val="28"/>
                <w:lang w:val="kk-KZ"/>
              </w:rPr>
            </w:pPr>
            <w:r w:rsidRPr="005817FE">
              <w:rPr>
                <w:rFonts w:ascii="Times New Roman" w:hAnsi="Times New Roman" w:cs="Times New Roman"/>
                <w:sz w:val="28"/>
                <w:szCs w:val="28"/>
                <w:lang w:val="kk-KZ"/>
              </w:rPr>
              <w:t>телефоны</w:t>
            </w:r>
          </w:p>
        </w:tc>
      </w:tr>
      <w:tr w:rsidR="005817FE" w:rsidTr="005817FE">
        <w:tc>
          <w:tcPr>
            <w:tcW w:w="675" w:type="dxa"/>
          </w:tcPr>
          <w:p w:rsidR="005817FE" w:rsidRPr="00E82650" w:rsidRDefault="005817FE" w:rsidP="005817FE">
            <w:pPr>
              <w:pStyle w:val="a3"/>
              <w:rPr>
                <w:rFonts w:ascii="Times New Roman" w:hAnsi="Times New Roman" w:cs="Times New Roman"/>
                <w:sz w:val="28"/>
                <w:szCs w:val="28"/>
                <w:lang w:val="kk-KZ"/>
              </w:rPr>
            </w:pPr>
            <w:r w:rsidRPr="00E82650">
              <w:rPr>
                <w:rFonts w:ascii="Times New Roman" w:hAnsi="Times New Roman" w:cs="Times New Roman"/>
                <w:sz w:val="28"/>
                <w:szCs w:val="28"/>
                <w:lang w:val="kk-KZ"/>
              </w:rPr>
              <w:t>1</w:t>
            </w:r>
          </w:p>
        </w:tc>
        <w:tc>
          <w:tcPr>
            <w:tcW w:w="3119" w:type="dxa"/>
          </w:tcPr>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Абильдаева Айжан</w:t>
            </w:r>
          </w:p>
        </w:tc>
        <w:tc>
          <w:tcPr>
            <w:tcW w:w="3384" w:type="dxa"/>
          </w:tcPr>
          <w:p w:rsidR="005817FE" w:rsidRDefault="005817FE" w:rsidP="005817FE">
            <w:pPr>
              <w:pStyle w:val="a3"/>
              <w:rPr>
                <w:rFonts w:ascii="Times New Roman" w:hAnsi="Times New Roman" w:cs="Times New Roman"/>
                <w:sz w:val="28"/>
                <w:szCs w:val="28"/>
                <w:lang w:val="kk-KZ"/>
              </w:rPr>
            </w:pPr>
            <w:r w:rsidRPr="005817FE">
              <w:rPr>
                <w:rFonts w:ascii="Times New Roman" w:hAnsi="Times New Roman" w:cs="Times New Roman"/>
                <w:sz w:val="28"/>
                <w:szCs w:val="28"/>
                <w:lang w:val="kk-KZ"/>
              </w:rPr>
              <w:t>Төрайым</w:t>
            </w:r>
          </w:p>
          <w:p w:rsidR="005817FE" w:rsidRPr="005817FE" w:rsidRDefault="005817FE" w:rsidP="005817FE">
            <w:pPr>
              <w:pStyle w:val="a3"/>
              <w:rPr>
                <w:rFonts w:ascii="Times New Roman" w:hAnsi="Times New Roman" w:cs="Times New Roman"/>
                <w:sz w:val="28"/>
                <w:szCs w:val="28"/>
                <w:lang w:val="kk-KZ"/>
              </w:rPr>
            </w:pPr>
          </w:p>
        </w:tc>
        <w:tc>
          <w:tcPr>
            <w:tcW w:w="2393" w:type="dxa"/>
          </w:tcPr>
          <w:p w:rsidR="00CC33C3" w:rsidRDefault="00CC33C3" w:rsidP="005817FE">
            <w:pPr>
              <w:pStyle w:val="a3"/>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kk-KZ"/>
              </w:rPr>
              <w:t xml:space="preserve">АО «Агентство  Хабар» канал  Хабар  24 </w:t>
            </w:r>
            <w:r>
              <w:rPr>
                <w:rFonts w:ascii="Times New Roman" w:hAnsi="Times New Roman" w:cs="Times New Roman"/>
                <w:color w:val="000000" w:themeColor="text1"/>
                <w:sz w:val="28"/>
                <w:szCs w:val="28"/>
                <w:lang w:val="en-US"/>
              </w:rPr>
              <w:t>RZ</w:t>
            </w:r>
          </w:p>
          <w:p w:rsidR="00E82650" w:rsidRDefault="00E82650" w:rsidP="005817FE">
            <w:pPr>
              <w:pStyle w:val="a3"/>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rPr>
              <w:t>Лауазым</w:t>
            </w:r>
            <w:proofErr w:type="spellEnd"/>
            <w:r>
              <w:rPr>
                <w:rFonts w:ascii="Times New Roman" w:hAnsi="Times New Roman" w:cs="Times New Roman"/>
                <w:color w:val="000000" w:themeColor="text1"/>
                <w:sz w:val="28"/>
                <w:szCs w:val="28"/>
                <w:lang w:val="kk-KZ"/>
              </w:rPr>
              <w:t xml:space="preserve">ы: </w:t>
            </w:r>
          </w:p>
          <w:p w:rsidR="00CC33C3" w:rsidRPr="00E82650" w:rsidRDefault="00E82650"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Жаңалықтар  бөлімінің  Ассистент  режиссеры</w:t>
            </w:r>
          </w:p>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87015707894</w:t>
            </w:r>
          </w:p>
        </w:tc>
      </w:tr>
      <w:tr w:rsidR="005817FE" w:rsidTr="005817FE">
        <w:tc>
          <w:tcPr>
            <w:tcW w:w="675" w:type="dxa"/>
          </w:tcPr>
          <w:p w:rsidR="005817FE" w:rsidRPr="00E82650" w:rsidRDefault="005817FE" w:rsidP="005817FE">
            <w:pPr>
              <w:pStyle w:val="a3"/>
              <w:rPr>
                <w:rFonts w:ascii="Times New Roman" w:hAnsi="Times New Roman" w:cs="Times New Roman"/>
                <w:sz w:val="28"/>
                <w:szCs w:val="28"/>
                <w:lang w:val="kk-KZ"/>
              </w:rPr>
            </w:pPr>
            <w:r w:rsidRPr="00E82650">
              <w:rPr>
                <w:rFonts w:ascii="Times New Roman" w:hAnsi="Times New Roman" w:cs="Times New Roman"/>
                <w:sz w:val="28"/>
                <w:szCs w:val="28"/>
                <w:lang w:val="kk-KZ"/>
              </w:rPr>
              <w:t>2</w:t>
            </w:r>
          </w:p>
        </w:tc>
        <w:tc>
          <w:tcPr>
            <w:tcW w:w="3119" w:type="dxa"/>
          </w:tcPr>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Мақсат Мадина</w:t>
            </w:r>
          </w:p>
        </w:tc>
        <w:tc>
          <w:tcPr>
            <w:tcW w:w="3384" w:type="dxa"/>
          </w:tcPr>
          <w:p w:rsidR="005817FE" w:rsidRDefault="005817FE" w:rsidP="005817FE">
            <w:pPr>
              <w:pStyle w:val="a3"/>
              <w:rPr>
                <w:rFonts w:ascii="Times New Roman" w:hAnsi="Times New Roman" w:cs="Times New Roman"/>
                <w:sz w:val="28"/>
                <w:szCs w:val="28"/>
                <w:lang w:val="kk-KZ"/>
              </w:rPr>
            </w:pPr>
            <w:r w:rsidRPr="005817FE">
              <w:rPr>
                <w:rFonts w:ascii="Times New Roman" w:hAnsi="Times New Roman" w:cs="Times New Roman"/>
                <w:sz w:val="28"/>
                <w:szCs w:val="28"/>
                <w:lang w:val="kk-KZ"/>
              </w:rPr>
              <w:t>Мүшесі</w:t>
            </w:r>
          </w:p>
          <w:p w:rsidR="005817FE" w:rsidRPr="005817FE" w:rsidRDefault="005817FE" w:rsidP="005817FE">
            <w:pPr>
              <w:pStyle w:val="a3"/>
              <w:rPr>
                <w:rFonts w:ascii="Times New Roman" w:hAnsi="Times New Roman" w:cs="Times New Roman"/>
                <w:sz w:val="28"/>
                <w:szCs w:val="28"/>
                <w:lang w:val="kk-KZ"/>
              </w:rPr>
            </w:pPr>
          </w:p>
        </w:tc>
        <w:tc>
          <w:tcPr>
            <w:tcW w:w="2393" w:type="dxa"/>
          </w:tcPr>
          <w:p w:rsidR="00CC33C3" w:rsidRDefault="00CC33C3"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Кинотеатр  «</w:t>
            </w:r>
            <w:proofErr w:type="spellStart"/>
            <w:r>
              <w:rPr>
                <w:rFonts w:ascii="Times New Roman" w:hAnsi="Times New Roman" w:cs="Times New Roman"/>
                <w:color w:val="000000" w:themeColor="text1"/>
                <w:sz w:val="28"/>
                <w:szCs w:val="28"/>
                <w:lang w:val="en-US"/>
              </w:rPr>
              <w:t>Kinoman</w:t>
            </w:r>
            <w:proofErr w:type="spellEnd"/>
            <w:r w:rsidRPr="00E8265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p>
          <w:p w:rsidR="00CC33C3" w:rsidRPr="00CC33C3" w:rsidRDefault="00CC33C3"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Лауазымы: Администратор</w:t>
            </w:r>
          </w:p>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87051007077</w:t>
            </w:r>
          </w:p>
        </w:tc>
      </w:tr>
      <w:tr w:rsidR="005817FE" w:rsidTr="005817FE">
        <w:tc>
          <w:tcPr>
            <w:tcW w:w="675" w:type="dxa"/>
          </w:tcPr>
          <w:p w:rsidR="005817FE" w:rsidRPr="00E82650" w:rsidRDefault="00E82650" w:rsidP="005817FE">
            <w:pPr>
              <w:pStyle w:val="a3"/>
              <w:rPr>
                <w:rFonts w:ascii="Times New Roman" w:hAnsi="Times New Roman" w:cs="Times New Roman"/>
                <w:sz w:val="28"/>
                <w:szCs w:val="28"/>
                <w:lang w:val="kk-KZ"/>
              </w:rPr>
            </w:pPr>
            <w:r w:rsidRPr="00E82650">
              <w:rPr>
                <w:rFonts w:ascii="Times New Roman" w:hAnsi="Times New Roman" w:cs="Times New Roman"/>
                <w:sz w:val="28"/>
                <w:szCs w:val="28"/>
                <w:lang w:val="kk-KZ"/>
              </w:rPr>
              <w:t>3</w:t>
            </w:r>
          </w:p>
        </w:tc>
        <w:tc>
          <w:tcPr>
            <w:tcW w:w="3119" w:type="dxa"/>
          </w:tcPr>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Темірбекова Айнур</w:t>
            </w:r>
          </w:p>
        </w:tc>
        <w:tc>
          <w:tcPr>
            <w:tcW w:w="3384" w:type="dxa"/>
          </w:tcPr>
          <w:p w:rsidR="005817FE" w:rsidRDefault="005817FE" w:rsidP="005817FE">
            <w:pPr>
              <w:pStyle w:val="a3"/>
              <w:rPr>
                <w:rFonts w:ascii="Times New Roman" w:hAnsi="Times New Roman" w:cs="Times New Roman"/>
                <w:sz w:val="28"/>
                <w:szCs w:val="28"/>
                <w:lang w:val="kk-KZ"/>
              </w:rPr>
            </w:pPr>
            <w:r w:rsidRPr="005817FE">
              <w:rPr>
                <w:rFonts w:ascii="Times New Roman" w:hAnsi="Times New Roman" w:cs="Times New Roman"/>
                <w:sz w:val="28"/>
                <w:szCs w:val="28"/>
                <w:lang w:val="kk-KZ"/>
              </w:rPr>
              <w:t>Мүшесі</w:t>
            </w:r>
          </w:p>
          <w:p w:rsidR="005817FE" w:rsidRPr="005817FE" w:rsidRDefault="005817FE" w:rsidP="005817FE">
            <w:pPr>
              <w:pStyle w:val="a3"/>
              <w:rPr>
                <w:rFonts w:ascii="Times New Roman" w:hAnsi="Times New Roman" w:cs="Times New Roman"/>
                <w:sz w:val="28"/>
                <w:szCs w:val="28"/>
                <w:lang w:val="kk-KZ"/>
              </w:rPr>
            </w:pPr>
          </w:p>
        </w:tc>
        <w:tc>
          <w:tcPr>
            <w:tcW w:w="2393" w:type="dxa"/>
          </w:tcPr>
          <w:p w:rsidR="00CC33C3" w:rsidRDefault="00CC33C3"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«Құрылыс  сәулет және  қала құрылыс  бөлімі»</w:t>
            </w:r>
          </w:p>
          <w:p w:rsidR="00CC33C3" w:rsidRDefault="00CC33C3"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Лауазымы: Документолог</w:t>
            </w:r>
          </w:p>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87006528402</w:t>
            </w:r>
          </w:p>
        </w:tc>
      </w:tr>
      <w:tr w:rsidR="005817FE" w:rsidTr="005817FE">
        <w:tc>
          <w:tcPr>
            <w:tcW w:w="675" w:type="dxa"/>
          </w:tcPr>
          <w:p w:rsidR="005817FE" w:rsidRPr="00E82650" w:rsidRDefault="005817FE" w:rsidP="005817FE">
            <w:pPr>
              <w:pStyle w:val="a3"/>
              <w:rPr>
                <w:rFonts w:ascii="Times New Roman" w:hAnsi="Times New Roman" w:cs="Times New Roman"/>
                <w:sz w:val="28"/>
                <w:szCs w:val="28"/>
                <w:lang w:val="kk-KZ"/>
              </w:rPr>
            </w:pPr>
            <w:r w:rsidRPr="00E82650">
              <w:rPr>
                <w:rFonts w:ascii="Times New Roman" w:hAnsi="Times New Roman" w:cs="Times New Roman"/>
                <w:sz w:val="28"/>
                <w:szCs w:val="28"/>
                <w:lang w:val="kk-KZ"/>
              </w:rPr>
              <w:t>4</w:t>
            </w:r>
          </w:p>
        </w:tc>
        <w:tc>
          <w:tcPr>
            <w:tcW w:w="3119" w:type="dxa"/>
          </w:tcPr>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Тугелбаева Асемгүл</w:t>
            </w:r>
          </w:p>
        </w:tc>
        <w:tc>
          <w:tcPr>
            <w:tcW w:w="3384" w:type="dxa"/>
          </w:tcPr>
          <w:p w:rsidR="005817FE" w:rsidRDefault="005817FE" w:rsidP="005817FE">
            <w:pPr>
              <w:pStyle w:val="a3"/>
              <w:rPr>
                <w:rFonts w:ascii="Times New Roman" w:hAnsi="Times New Roman" w:cs="Times New Roman"/>
                <w:sz w:val="28"/>
                <w:szCs w:val="28"/>
                <w:lang w:val="kk-KZ"/>
              </w:rPr>
            </w:pPr>
            <w:r w:rsidRPr="005817FE">
              <w:rPr>
                <w:rFonts w:ascii="Times New Roman" w:hAnsi="Times New Roman" w:cs="Times New Roman"/>
                <w:sz w:val="28"/>
                <w:szCs w:val="28"/>
                <w:lang w:val="kk-KZ"/>
              </w:rPr>
              <w:t>Мүшесі</w:t>
            </w:r>
          </w:p>
          <w:p w:rsidR="005817FE" w:rsidRPr="005817FE" w:rsidRDefault="005817FE" w:rsidP="005817FE">
            <w:pPr>
              <w:pStyle w:val="a3"/>
              <w:rPr>
                <w:rFonts w:ascii="Times New Roman" w:hAnsi="Times New Roman" w:cs="Times New Roman"/>
                <w:sz w:val="28"/>
                <w:szCs w:val="28"/>
                <w:lang w:val="kk-KZ"/>
              </w:rPr>
            </w:pPr>
          </w:p>
        </w:tc>
        <w:tc>
          <w:tcPr>
            <w:tcW w:w="2393" w:type="dxa"/>
          </w:tcPr>
          <w:p w:rsidR="00CC33C3" w:rsidRDefault="00CC33C3"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Жұмыссыз</w:t>
            </w:r>
          </w:p>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lastRenderedPageBreak/>
              <w:t>87075353928</w:t>
            </w:r>
          </w:p>
        </w:tc>
      </w:tr>
      <w:tr w:rsidR="005817FE" w:rsidTr="005817FE">
        <w:tc>
          <w:tcPr>
            <w:tcW w:w="675" w:type="dxa"/>
          </w:tcPr>
          <w:p w:rsidR="005817FE" w:rsidRPr="00E82650" w:rsidRDefault="005817FE" w:rsidP="005817FE">
            <w:pPr>
              <w:pStyle w:val="a3"/>
              <w:rPr>
                <w:rFonts w:ascii="Times New Roman" w:hAnsi="Times New Roman" w:cs="Times New Roman"/>
                <w:sz w:val="28"/>
                <w:szCs w:val="28"/>
                <w:lang w:val="kk-KZ"/>
              </w:rPr>
            </w:pPr>
            <w:r w:rsidRPr="00E82650">
              <w:rPr>
                <w:rFonts w:ascii="Times New Roman" w:hAnsi="Times New Roman" w:cs="Times New Roman"/>
                <w:sz w:val="28"/>
                <w:szCs w:val="28"/>
                <w:lang w:val="kk-KZ"/>
              </w:rPr>
              <w:lastRenderedPageBreak/>
              <w:t>5</w:t>
            </w:r>
          </w:p>
        </w:tc>
        <w:tc>
          <w:tcPr>
            <w:tcW w:w="3119" w:type="dxa"/>
          </w:tcPr>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Ерасылова Ардақ</w:t>
            </w:r>
          </w:p>
        </w:tc>
        <w:tc>
          <w:tcPr>
            <w:tcW w:w="3384" w:type="dxa"/>
          </w:tcPr>
          <w:p w:rsidR="005817FE" w:rsidRDefault="005817FE" w:rsidP="005817FE">
            <w:pPr>
              <w:pStyle w:val="a3"/>
              <w:rPr>
                <w:rFonts w:ascii="Times New Roman" w:hAnsi="Times New Roman" w:cs="Times New Roman"/>
                <w:sz w:val="28"/>
                <w:szCs w:val="28"/>
                <w:lang w:val="kk-KZ"/>
              </w:rPr>
            </w:pPr>
            <w:r w:rsidRPr="005817FE">
              <w:rPr>
                <w:rFonts w:ascii="Times New Roman" w:hAnsi="Times New Roman" w:cs="Times New Roman"/>
                <w:sz w:val="28"/>
                <w:szCs w:val="28"/>
                <w:lang w:val="kk-KZ"/>
              </w:rPr>
              <w:t>Мүшесі</w:t>
            </w:r>
          </w:p>
          <w:p w:rsidR="005817FE" w:rsidRPr="005817FE" w:rsidRDefault="005817FE" w:rsidP="005817FE">
            <w:pPr>
              <w:pStyle w:val="a3"/>
              <w:rPr>
                <w:rFonts w:ascii="Times New Roman" w:hAnsi="Times New Roman" w:cs="Times New Roman"/>
                <w:sz w:val="28"/>
                <w:szCs w:val="28"/>
                <w:lang w:val="kk-KZ"/>
              </w:rPr>
            </w:pPr>
          </w:p>
        </w:tc>
        <w:tc>
          <w:tcPr>
            <w:tcW w:w="2393" w:type="dxa"/>
          </w:tcPr>
          <w:p w:rsidR="00CC33C3" w:rsidRDefault="00CC33C3"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ГКП на ПХВ «Талгарская ЦРБ </w:t>
            </w:r>
          </w:p>
          <w:p w:rsidR="00CC33C3" w:rsidRDefault="00CC33C3"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Лауазымы: Участковая  медсестра</w:t>
            </w:r>
          </w:p>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87075353928</w:t>
            </w:r>
          </w:p>
        </w:tc>
      </w:tr>
      <w:tr w:rsidR="005817FE" w:rsidTr="005817FE">
        <w:tc>
          <w:tcPr>
            <w:tcW w:w="675" w:type="dxa"/>
          </w:tcPr>
          <w:p w:rsidR="005817FE" w:rsidRPr="00E82650" w:rsidRDefault="005817FE" w:rsidP="005817FE">
            <w:pPr>
              <w:pStyle w:val="a3"/>
              <w:rPr>
                <w:rFonts w:ascii="Times New Roman" w:hAnsi="Times New Roman" w:cs="Times New Roman"/>
                <w:sz w:val="28"/>
                <w:szCs w:val="28"/>
                <w:lang w:val="kk-KZ"/>
              </w:rPr>
            </w:pPr>
            <w:r w:rsidRPr="00E82650">
              <w:rPr>
                <w:rFonts w:ascii="Times New Roman" w:hAnsi="Times New Roman" w:cs="Times New Roman"/>
                <w:sz w:val="28"/>
                <w:szCs w:val="28"/>
                <w:lang w:val="kk-KZ"/>
              </w:rPr>
              <w:t>6</w:t>
            </w:r>
          </w:p>
        </w:tc>
        <w:tc>
          <w:tcPr>
            <w:tcW w:w="3119" w:type="dxa"/>
          </w:tcPr>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Ақжигитова Ұлбосын</w:t>
            </w:r>
          </w:p>
        </w:tc>
        <w:tc>
          <w:tcPr>
            <w:tcW w:w="3384" w:type="dxa"/>
          </w:tcPr>
          <w:p w:rsidR="005817FE" w:rsidRDefault="005817FE" w:rsidP="005817FE">
            <w:pPr>
              <w:pStyle w:val="a3"/>
              <w:rPr>
                <w:rFonts w:ascii="Times New Roman" w:hAnsi="Times New Roman" w:cs="Times New Roman"/>
                <w:sz w:val="28"/>
                <w:szCs w:val="28"/>
                <w:lang w:val="kk-KZ"/>
              </w:rPr>
            </w:pPr>
            <w:r w:rsidRPr="005817FE">
              <w:rPr>
                <w:rFonts w:ascii="Times New Roman" w:hAnsi="Times New Roman" w:cs="Times New Roman"/>
                <w:sz w:val="28"/>
                <w:szCs w:val="28"/>
                <w:lang w:val="kk-KZ"/>
              </w:rPr>
              <w:t>Мүшесі</w:t>
            </w:r>
          </w:p>
          <w:p w:rsidR="005817FE" w:rsidRPr="005817FE" w:rsidRDefault="005817FE" w:rsidP="005817FE">
            <w:pPr>
              <w:pStyle w:val="a3"/>
              <w:rPr>
                <w:rFonts w:ascii="Times New Roman" w:hAnsi="Times New Roman" w:cs="Times New Roman"/>
                <w:sz w:val="28"/>
                <w:szCs w:val="28"/>
                <w:lang w:val="kk-KZ"/>
              </w:rPr>
            </w:pPr>
          </w:p>
        </w:tc>
        <w:tc>
          <w:tcPr>
            <w:tcW w:w="2393" w:type="dxa"/>
          </w:tcPr>
          <w:p w:rsidR="00CC33C3" w:rsidRDefault="00E82650" w:rsidP="005817FE">
            <w:pPr>
              <w:pStyle w:val="a3"/>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«Талғар   ауданының   ішкі  саясат,мәдениет,тілдерді дамыту  және  спорт  бөлімі» мемлекеттік  мекемесінің  бас  маманы</w:t>
            </w:r>
          </w:p>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87781264831</w:t>
            </w:r>
          </w:p>
        </w:tc>
      </w:tr>
      <w:tr w:rsidR="005817FE" w:rsidTr="005817FE">
        <w:tc>
          <w:tcPr>
            <w:tcW w:w="675" w:type="dxa"/>
          </w:tcPr>
          <w:p w:rsidR="005817FE" w:rsidRPr="00E82650" w:rsidRDefault="005817FE" w:rsidP="005817FE">
            <w:pPr>
              <w:pStyle w:val="a3"/>
              <w:rPr>
                <w:rFonts w:ascii="Times New Roman" w:hAnsi="Times New Roman" w:cs="Times New Roman"/>
                <w:sz w:val="28"/>
                <w:szCs w:val="28"/>
                <w:lang w:val="kk-KZ"/>
              </w:rPr>
            </w:pPr>
            <w:r w:rsidRPr="00E82650">
              <w:rPr>
                <w:rFonts w:ascii="Times New Roman" w:hAnsi="Times New Roman" w:cs="Times New Roman"/>
                <w:sz w:val="28"/>
                <w:szCs w:val="28"/>
                <w:lang w:val="kk-KZ"/>
              </w:rPr>
              <w:t>7</w:t>
            </w:r>
          </w:p>
        </w:tc>
        <w:tc>
          <w:tcPr>
            <w:tcW w:w="3119" w:type="dxa"/>
          </w:tcPr>
          <w:p w:rsidR="005817FE" w:rsidRPr="005817FE" w:rsidRDefault="005817FE" w:rsidP="005817FE">
            <w:pPr>
              <w:pStyle w:val="a3"/>
              <w:rPr>
                <w:rFonts w:ascii="Times New Roman" w:hAnsi="Times New Roman" w:cs="Times New Roman"/>
                <w:i/>
                <w:sz w:val="28"/>
                <w:szCs w:val="28"/>
                <w:lang w:val="kk-KZ"/>
              </w:rPr>
            </w:pPr>
            <w:r w:rsidRPr="005817FE">
              <w:rPr>
                <w:rFonts w:ascii="Times New Roman" w:hAnsi="Times New Roman" w:cs="Times New Roman"/>
                <w:color w:val="000000" w:themeColor="text1"/>
                <w:sz w:val="28"/>
                <w:szCs w:val="28"/>
                <w:lang w:val="kk-KZ"/>
              </w:rPr>
              <w:t>Бейкутова Динара</w:t>
            </w:r>
          </w:p>
        </w:tc>
        <w:tc>
          <w:tcPr>
            <w:tcW w:w="3384" w:type="dxa"/>
          </w:tcPr>
          <w:p w:rsidR="005817FE" w:rsidRDefault="005817FE" w:rsidP="005817FE">
            <w:pPr>
              <w:pStyle w:val="a3"/>
              <w:rPr>
                <w:rFonts w:ascii="Times New Roman" w:hAnsi="Times New Roman" w:cs="Times New Roman"/>
                <w:sz w:val="28"/>
                <w:szCs w:val="28"/>
                <w:lang w:val="kk-KZ"/>
              </w:rPr>
            </w:pPr>
            <w:r w:rsidRPr="005817FE">
              <w:rPr>
                <w:rFonts w:ascii="Times New Roman" w:hAnsi="Times New Roman" w:cs="Times New Roman"/>
                <w:sz w:val="28"/>
                <w:szCs w:val="28"/>
                <w:lang w:val="kk-KZ"/>
              </w:rPr>
              <w:t>Хатшы</w:t>
            </w:r>
          </w:p>
          <w:p w:rsidR="005817FE" w:rsidRPr="005817FE" w:rsidRDefault="005817FE" w:rsidP="005817FE">
            <w:pPr>
              <w:pStyle w:val="a3"/>
              <w:rPr>
                <w:rFonts w:ascii="Times New Roman" w:hAnsi="Times New Roman" w:cs="Times New Roman"/>
                <w:sz w:val="28"/>
                <w:szCs w:val="28"/>
                <w:lang w:val="kk-KZ"/>
              </w:rPr>
            </w:pPr>
          </w:p>
        </w:tc>
        <w:tc>
          <w:tcPr>
            <w:tcW w:w="2393" w:type="dxa"/>
          </w:tcPr>
          <w:p w:rsidR="00CC33C3" w:rsidRDefault="00CC33C3" w:rsidP="00CC33C3">
            <w:pPr>
              <w:rPr>
                <w:rFonts w:ascii="Times New Roman" w:hAnsi="Times New Roman" w:cs="Times New Roman"/>
                <w:sz w:val="28"/>
                <w:szCs w:val="28"/>
                <w:lang w:val="kk-KZ"/>
              </w:rPr>
            </w:pPr>
            <w:r w:rsidRPr="003840BA">
              <w:rPr>
                <w:rFonts w:ascii="Times New Roman" w:hAnsi="Times New Roman" w:cs="Times New Roman"/>
                <w:sz w:val="28"/>
                <w:szCs w:val="28"/>
                <w:lang w:val="kk-KZ"/>
              </w:rPr>
              <w:t>«№7 Айгөлек  бөбекжай-балабақшасы»</w:t>
            </w:r>
          </w:p>
          <w:p w:rsidR="00CC33C3" w:rsidRDefault="00CC33C3" w:rsidP="00CC33C3">
            <w:pPr>
              <w:rPr>
                <w:rFonts w:ascii="Times New Roman" w:hAnsi="Times New Roman" w:cs="Times New Roman"/>
                <w:sz w:val="28"/>
                <w:szCs w:val="28"/>
                <w:lang w:val="kk-KZ"/>
              </w:rPr>
            </w:pPr>
            <w:r>
              <w:rPr>
                <w:rFonts w:ascii="Times New Roman" w:hAnsi="Times New Roman" w:cs="Times New Roman"/>
                <w:sz w:val="28"/>
                <w:szCs w:val="28"/>
                <w:lang w:val="kk-KZ"/>
              </w:rPr>
              <w:t>Лауазымы:</w:t>
            </w:r>
          </w:p>
          <w:p w:rsidR="00CC33C3" w:rsidRPr="003840BA" w:rsidRDefault="00CC33C3" w:rsidP="00CC33C3">
            <w:pPr>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нұсқаушысы</w:t>
            </w:r>
          </w:p>
          <w:p w:rsidR="005817FE" w:rsidRPr="00CC33C3" w:rsidRDefault="00E82650" w:rsidP="005817FE">
            <w:pPr>
              <w:pStyle w:val="a3"/>
              <w:rPr>
                <w:rFonts w:ascii="Times New Roman" w:hAnsi="Times New Roman" w:cs="Times New Roman"/>
                <w:sz w:val="28"/>
                <w:szCs w:val="28"/>
                <w:lang w:val="kk-KZ"/>
              </w:rPr>
            </w:pPr>
            <w:r>
              <w:rPr>
                <w:rFonts w:ascii="Times New Roman" w:hAnsi="Times New Roman" w:cs="Times New Roman"/>
                <w:sz w:val="28"/>
                <w:szCs w:val="28"/>
                <w:lang w:val="kk-KZ"/>
              </w:rPr>
              <w:t>87472875162</w:t>
            </w:r>
          </w:p>
        </w:tc>
      </w:tr>
    </w:tbl>
    <w:p w:rsidR="00CC33C3" w:rsidRDefault="005817FE" w:rsidP="005817FE">
      <w:pPr>
        <w:pStyle w:val="a3"/>
        <w:rPr>
          <w:rFonts w:ascii="Times New Roman" w:hAnsi="Times New Roman" w:cs="Times New Roman"/>
          <w:i/>
          <w:sz w:val="52"/>
          <w:szCs w:val="52"/>
          <w:lang w:val="kk-KZ"/>
        </w:rPr>
      </w:pPr>
      <w:r w:rsidRPr="00DE6FE6">
        <w:rPr>
          <w:rFonts w:ascii="Times New Roman" w:hAnsi="Times New Roman" w:cs="Times New Roman"/>
          <w:i/>
          <w:sz w:val="52"/>
          <w:szCs w:val="52"/>
          <w:lang w:val="kk-KZ"/>
        </w:rPr>
        <w:t xml:space="preserve">  </w:t>
      </w:r>
    </w:p>
    <w:p w:rsidR="005817FE" w:rsidRPr="005817FE" w:rsidRDefault="005817FE" w:rsidP="005817FE">
      <w:pPr>
        <w:pStyle w:val="a3"/>
        <w:rPr>
          <w:rFonts w:ascii="Times New Roman" w:hAnsi="Times New Roman" w:cs="Times New Roman"/>
          <w:sz w:val="28"/>
          <w:szCs w:val="28"/>
          <w:lang w:val="kk-KZ"/>
        </w:rPr>
      </w:pPr>
      <w:r w:rsidRPr="00DE6FE6">
        <w:rPr>
          <w:rFonts w:ascii="Times New Roman" w:hAnsi="Times New Roman" w:cs="Times New Roman"/>
          <w:i/>
          <w:sz w:val="52"/>
          <w:szCs w:val="52"/>
          <w:lang w:val="kk-KZ"/>
        </w:rPr>
        <w:t xml:space="preserve"> </w:t>
      </w:r>
      <w:r>
        <w:rPr>
          <w:rFonts w:ascii="Times New Roman" w:hAnsi="Times New Roman" w:cs="Times New Roman"/>
          <w:sz w:val="28"/>
          <w:szCs w:val="28"/>
          <w:lang w:val="kk-KZ"/>
        </w:rPr>
        <w:t>Кандидатқа  қойылған  талаптарға  сәйкестігін  растаймын.</w:t>
      </w:r>
    </w:p>
    <w:p w:rsidR="005817FE" w:rsidRPr="005817FE" w:rsidRDefault="005817FE" w:rsidP="005817FE">
      <w:pPr>
        <w:pStyle w:val="a3"/>
        <w:rPr>
          <w:rFonts w:ascii="Times New Roman" w:hAnsi="Times New Roman" w:cs="Times New Roman"/>
          <w:sz w:val="28"/>
          <w:szCs w:val="28"/>
          <w:lang w:val="kk-KZ"/>
        </w:rPr>
      </w:pPr>
    </w:p>
    <w:p w:rsidR="005817FE" w:rsidRPr="005817FE" w:rsidRDefault="005817FE" w:rsidP="005817FE">
      <w:pPr>
        <w:pStyle w:val="a3"/>
        <w:rPr>
          <w:rFonts w:ascii="Times New Roman" w:hAnsi="Times New Roman" w:cs="Times New Roman"/>
          <w:color w:val="000000" w:themeColor="text1"/>
          <w:sz w:val="28"/>
          <w:szCs w:val="28"/>
          <w:lang w:val="kk-KZ"/>
        </w:rPr>
      </w:pPr>
      <w:r w:rsidRPr="00DE6FE6">
        <w:rPr>
          <w:rFonts w:ascii="Times New Roman" w:hAnsi="Times New Roman" w:cs="Times New Roman"/>
          <w:i/>
          <w:sz w:val="52"/>
          <w:szCs w:val="52"/>
          <w:lang w:val="kk-KZ"/>
        </w:rPr>
        <w:t xml:space="preserve"> </w:t>
      </w:r>
    </w:p>
    <w:p w:rsidR="005817FE" w:rsidRPr="00DE6FE6" w:rsidRDefault="005817FE" w:rsidP="005817FE">
      <w:pPr>
        <w:pStyle w:val="a3"/>
        <w:rPr>
          <w:rFonts w:ascii="Times New Roman" w:hAnsi="Times New Roman" w:cs="Times New Roman"/>
          <w:color w:val="002060"/>
          <w:sz w:val="52"/>
          <w:szCs w:val="52"/>
          <w:lang w:val="kk-KZ"/>
        </w:rPr>
      </w:pPr>
      <w:r w:rsidRPr="005817FE">
        <w:rPr>
          <w:rFonts w:ascii="Times New Roman" w:hAnsi="Times New Roman" w:cs="Times New Roman"/>
          <w:i/>
          <w:color w:val="000000" w:themeColor="text1"/>
          <w:sz w:val="28"/>
          <w:szCs w:val="28"/>
          <w:lang w:val="kk-KZ"/>
        </w:rPr>
        <w:t xml:space="preserve">      </w:t>
      </w:r>
    </w:p>
    <w:p w:rsidR="005817FE" w:rsidRPr="003840BA" w:rsidRDefault="005817FE" w:rsidP="003840BA">
      <w:pPr>
        <w:spacing w:after="0"/>
        <w:rPr>
          <w:sz w:val="28"/>
          <w:szCs w:val="28"/>
          <w:lang w:val="kk-KZ"/>
        </w:rPr>
      </w:pPr>
    </w:p>
    <w:p w:rsidR="003840BA" w:rsidRPr="003840BA" w:rsidRDefault="003840BA" w:rsidP="003840BA">
      <w:pPr>
        <w:jc w:val="center"/>
        <w:rPr>
          <w:lang w:val="kk-KZ"/>
        </w:rPr>
      </w:pPr>
    </w:p>
    <w:sectPr w:rsidR="003840BA" w:rsidRPr="003840BA" w:rsidSect="00B906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840BA"/>
    <w:rsid w:val="003840BA"/>
    <w:rsid w:val="005817FE"/>
    <w:rsid w:val="00B9069E"/>
    <w:rsid w:val="00CC33C3"/>
    <w:rsid w:val="00E82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6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17FE"/>
    <w:pPr>
      <w:spacing w:after="0" w:line="240" w:lineRule="auto"/>
    </w:pPr>
    <w:rPr>
      <w:rFonts w:eastAsiaTheme="minorHAnsi"/>
      <w:lang w:eastAsia="en-US"/>
    </w:rPr>
  </w:style>
  <w:style w:type="table" w:styleId="a4">
    <w:name w:val="Table Grid"/>
    <w:basedOn w:val="a1"/>
    <w:uiPriority w:val="59"/>
    <w:rsid w:val="005817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EgoV</dc:creator>
  <cp:keywords/>
  <dc:description/>
  <cp:lastModifiedBy>EgoV</cp:lastModifiedBy>
  <cp:revision>4</cp:revision>
  <cp:lastPrinted>2023-02-06T03:00:00Z</cp:lastPrinted>
  <dcterms:created xsi:type="dcterms:W3CDTF">2023-02-03T06:33:00Z</dcterms:created>
  <dcterms:modified xsi:type="dcterms:W3CDTF">2023-02-06T03:01:00Z</dcterms:modified>
</cp:coreProperties>
</file>